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1B" w:rsidRPr="00A80010" w:rsidRDefault="001D428A" w:rsidP="00C66C1B">
      <w:pPr>
        <w:rPr>
          <w:rFonts w:cstheme="minorHAnsi"/>
        </w:rPr>
      </w:pPr>
      <w:r w:rsidRPr="00A80010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4B3C28" wp14:editId="5E4F9828">
            <wp:simplePos x="0" y="0"/>
            <wp:positionH relativeFrom="margin">
              <wp:posOffset>-1270</wp:posOffset>
            </wp:positionH>
            <wp:positionV relativeFrom="margin">
              <wp:posOffset>-648586</wp:posOffset>
            </wp:positionV>
            <wp:extent cx="5731510" cy="1593215"/>
            <wp:effectExtent l="0" t="0" r="254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H Thurl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652" w:rsidRPr="00A80010">
        <w:rPr>
          <w:rFonts w:cstheme="minorHAnsi"/>
        </w:rPr>
        <w:t>Dear F</w:t>
      </w:r>
      <w:r w:rsidR="00A3021E" w:rsidRPr="00A80010">
        <w:rPr>
          <w:rFonts w:cstheme="minorHAnsi"/>
        </w:rPr>
        <w:t>amilies,</w:t>
      </w:r>
    </w:p>
    <w:p w:rsidR="00797899" w:rsidRDefault="00B03C35" w:rsidP="0079789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Due to</w:t>
      </w:r>
      <w:r w:rsidR="00C84152">
        <w:rPr>
          <w:rFonts w:cstheme="minorHAnsi"/>
        </w:rPr>
        <w:t xml:space="preserve"> significantly reduced</w:t>
      </w:r>
      <w:r>
        <w:rPr>
          <w:rFonts w:cstheme="minorHAnsi"/>
        </w:rPr>
        <w:t xml:space="preserve"> staffing </w:t>
      </w:r>
      <w:proofErr w:type="gramStart"/>
      <w:r>
        <w:rPr>
          <w:rFonts w:cstheme="minorHAnsi"/>
        </w:rPr>
        <w:t>capacity</w:t>
      </w:r>
      <w:proofErr w:type="gramEnd"/>
      <w:r>
        <w:rPr>
          <w:rFonts w:cstheme="minorHAnsi"/>
        </w:rPr>
        <w:t xml:space="preserve"> I have had to take the decision to partially close the school </w:t>
      </w:r>
      <w:r w:rsidR="00235633">
        <w:rPr>
          <w:rFonts w:cstheme="minorHAnsi"/>
        </w:rPr>
        <w:t>to specific year groups this week. On Thursday the 19</w:t>
      </w:r>
      <w:r w:rsidR="00235633" w:rsidRPr="00235633">
        <w:rPr>
          <w:rFonts w:cstheme="minorHAnsi"/>
          <w:vertAlign w:val="superscript"/>
        </w:rPr>
        <w:t>th</w:t>
      </w:r>
      <w:r w:rsidR="00235633">
        <w:rPr>
          <w:rFonts w:cstheme="minorHAnsi"/>
        </w:rPr>
        <w:t xml:space="preserve"> of </w:t>
      </w:r>
      <w:proofErr w:type="gramStart"/>
      <w:r w:rsidR="00235633">
        <w:rPr>
          <w:rFonts w:cstheme="minorHAnsi"/>
        </w:rPr>
        <w:t>March</w:t>
      </w:r>
      <w:proofErr w:type="gramEnd"/>
      <w:r w:rsidR="00235633">
        <w:rPr>
          <w:rFonts w:cstheme="minorHAnsi"/>
        </w:rPr>
        <w:t xml:space="preserve"> we will be closed to Yr9 students, on Friday 20</w:t>
      </w:r>
      <w:r w:rsidR="00235633" w:rsidRPr="00235633">
        <w:rPr>
          <w:rFonts w:cstheme="minorHAnsi"/>
          <w:vertAlign w:val="superscript"/>
        </w:rPr>
        <w:t>th</w:t>
      </w:r>
      <w:r w:rsidR="00235633">
        <w:rPr>
          <w:rFonts w:cstheme="minorHAnsi"/>
        </w:rPr>
        <w:t xml:space="preserve"> March we will be closed to Yr10 students. Yr9 students will return to us on Friday the 20</w:t>
      </w:r>
      <w:r w:rsidR="00235633" w:rsidRPr="00235633">
        <w:rPr>
          <w:rFonts w:cstheme="minorHAnsi"/>
          <w:vertAlign w:val="superscript"/>
        </w:rPr>
        <w:t>th</w:t>
      </w:r>
      <w:r w:rsidR="00235633">
        <w:rPr>
          <w:rFonts w:cstheme="minorHAnsi"/>
        </w:rPr>
        <w:t xml:space="preserve"> March, Yr10 students will return to us on Monday the 23</w:t>
      </w:r>
      <w:r w:rsidR="00235633" w:rsidRPr="00235633">
        <w:rPr>
          <w:rFonts w:cstheme="minorHAnsi"/>
          <w:vertAlign w:val="superscript"/>
        </w:rPr>
        <w:t>rd</w:t>
      </w:r>
      <w:r w:rsidR="00235633">
        <w:rPr>
          <w:rFonts w:cstheme="minorHAnsi"/>
        </w:rPr>
        <w:t xml:space="preserve"> March. This is not a decision we have taken lightly but it will enable me to continue to safeguard students effectively. </w:t>
      </w:r>
      <w:r w:rsidR="00C84152">
        <w:rPr>
          <w:rFonts w:cstheme="minorHAnsi"/>
        </w:rPr>
        <w:t xml:space="preserve">My staff are currently focusing on covering absent </w:t>
      </w:r>
      <w:r w:rsidR="00C84152">
        <w:rPr>
          <w:rFonts w:cstheme="minorHAnsi"/>
        </w:rPr>
        <w:t>colleagues</w:t>
      </w:r>
      <w:r w:rsidR="00C84152">
        <w:rPr>
          <w:rFonts w:cstheme="minorHAnsi"/>
        </w:rPr>
        <w:t xml:space="preserve"> so will not have the capacity</w:t>
      </w:r>
      <w:r w:rsidR="00C84152">
        <w:rPr>
          <w:rFonts w:cstheme="minorHAnsi"/>
        </w:rPr>
        <w:t xml:space="preserve"> to set work </w:t>
      </w:r>
      <w:proofErr w:type="gramStart"/>
      <w:r w:rsidR="00C84152">
        <w:rPr>
          <w:rFonts w:cstheme="minorHAnsi"/>
        </w:rPr>
        <w:t>remotely,</w:t>
      </w:r>
      <w:proofErr w:type="gramEnd"/>
      <w:r w:rsidR="00C84152">
        <w:rPr>
          <w:rFonts w:cstheme="minorHAnsi"/>
        </w:rPr>
        <w:t xml:space="preserve"> therefore d</w:t>
      </w:r>
      <w:r w:rsidR="002D6322">
        <w:rPr>
          <w:rFonts w:cstheme="minorHAnsi"/>
        </w:rPr>
        <w:t>uring this period we ask that students access the following learning resources at home:</w:t>
      </w:r>
    </w:p>
    <w:p w:rsidR="002D6322" w:rsidRPr="00F313F4" w:rsidRDefault="002D6322" w:rsidP="002D6322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proofErr w:type="spellStart"/>
      <w:r w:rsidRPr="00F313F4">
        <w:rPr>
          <w:rFonts w:cstheme="minorHAnsi"/>
          <w:sz w:val="20"/>
          <w:szCs w:val="20"/>
        </w:rPr>
        <w:t>Hegarty</w:t>
      </w:r>
      <w:proofErr w:type="spellEnd"/>
      <w:r w:rsidRPr="00F313F4">
        <w:rPr>
          <w:rFonts w:cstheme="minorHAnsi"/>
          <w:sz w:val="20"/>
          <w:szCs w:val="20"/>
        </w:rPr>
        <w:t xml:space="preserve"> Maths </w:t>
      </w:r>
      <w:hyperlink r:id="rId8" w:history="1">
        <w:r w:rsidRPr="00F313F4">
          <w:rPr>
            <w:rStyle w:val="Hyperlink"/>
            <w:rFonts w:cstheme="minorHAnsi"/>
            <w:sz w:val="20"/>
            <w:szCs w:val="20"/>
          </w:rPr>
          <w:t>https://hegartymaths.com/</w:t>
        </w:r>
      </w:hyperlink>
    </w:p>
    <w:p w:rsidR="002D6322" w:rsidRPr="00F313F4" w:rsidRDefault="002D6322" w:rsidP="002D6322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F313F4">
        <w:rPr>
          <w:rFonts w:cstheme="minorHAnsi"/>
          <w:sz w:val="20"/>
          <w:szCs w:val="20"/>
        </w:rPr>
        <w:t xml:space="preserve">Seneca Learning </w:t>
      </w:r>
      <w:hyperlink r:id="rId9" w:history="1">
        <w:r w:rsidRPr="00F313F4">
          <w:rPr>
            <w:rStyle w:val="Hyperlink"/>
            <w:rFonts w:cstheme="minorHAnsi"/>
            <w:sz w:val="20"/>
            <w:szCs w:val="20"/>
          </w:rPr>
          <w:t>https://www.senecalearning.com/</w:t>
        </w:r>
      </w:hyperlink>
    </w:p>
    <w:p w:rsidR="002D6322" w:rsidRPr="002D6322" w:rsidRDefault="002D6322" w:rsidP="002D6322">
      <w:pPr>
        <w:pStyle w:val="ListParagraph"/>
        <w:numPr>
          <w:ilvl w:val="0"/>
          <w:numId w:val="5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F313F4">
        <w:rPr>
          <w:rFonts w:cstheme="minorHAnsi"/>
          <w:sz w:val="20"/>
          <w:szCs w:val="20"/>
        </w:rPr>
        <w:t xml:space="preserve">GCSE </w:t>
      </w:r>
      <w:proofErr w:type="spellStart"/>
      <w:r w:rsidRPr="00F313F4">
        <w:rPr>
          <w:rFonts w:cstheme="minorHAnsi"/>
          <w:sz w:val="20"/>
          <w:szCs w:val="20"/>
        </w:rPr>
        <w:t>Bitesize</w:t>
      </w:r>
      <w:proofErr w:type="spellEnd"/>
      <w:r w:rsidR="00C84152">
        <w:rPr>
          <w:rFonts w:cstheme="minorHAnsi"/>
          <w:sz w:val="20"/>
          <w:szCs w:val="20"/>
        </w:rPr>
        <w:t xml:space="preserve"> (Yr10) </w:t>
      </w:r>
      <w:r w:rsidRPr="00F313F4">
        <w:rPr>
          <w:rFonts w:cstheme="minorHAnsi"/>
          <w:sz w:val="20"/>
          <w:szCs w:val="20"/>
        </w:rPr>
        <w:t xml:space="preserve"> </w:t>
      </w:r>
      <w:hyperlink r:id="rId10" w:history="1">
        <w:r w:rsidRPr="00F313F4">
          <w:rPr>
            <w:rStyle w:val="Hyperlink"/>
            <w:rFonts w:cstheme="minorHAnsi"/>
            <w:sz w:val="20"/>
            <w:szCs w:val="20"/>
          </w:rPr>
          <w:t>https://www.bbc.co.uk/bitesize</w:t>
        </w:r>
      </w:hyperlink>
    </w:p>
    <w:p w:rsidR="002D6322" w:rsidRPr="00F56FBA" w:rsidRDefault="002D6322" w:rsidP="002D6322">
      <w:pPr>
        <w:pStyle w:val="ListParagraph"/>
        <w:numPr>
          <w:ilvl w:val="0"/>
          <w:numId w:val="5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cstheme="minorHAnsi"/>
          <w:sz w:val="20"/>
          <w:szCs w:val="20"/>
        </w:rPr>
        <w:t>Personal reading book</w:t>
      </w:r>
    </w:p>
    <w:p w:rsidR="00FE0C93" w:rsidRDefault="00C84152" w:rsidP="00C66C1B">
      <w:pPr>
        <w:rPr>
          <w:rFonts w:cstheme="minorHAnsi"/>
        </w:rPr>
      </w:pPr>
      <w:r>
        <w:rPr>
          <w:rFonts w:cstheme="minorHAnsi"/>
        </w:rPr>
        <w:t xml:space="preserve">I will continue to keep you informed of any further requirement to work from home </w:t>
      </w:r>
      <w:proofErr w:type="gramStart"/>
      <w:r>
        <w:rPr>
          <w:rFonts w:cstheme="minorHAnsi"/>
        </w:rPr>
        <w:t>as a result</w:t>
      </w:r>
      <w:proofErr w:type="gramEnd"/>
      <w:r>
        <w:rPr>
          <w:rFonts w:cstheme="minorHAnsi"/>
        </w:rPr>
        <w:t xml:space="preserve"> of Government directives / staffing capacity. </w:t>
      </w:r>
    </w:p>
    <w:p w:rsidR="00C84152" w:rsidRDefault="00C84152" w:rsidP="00C66C1B">
      <w:pPr>
        <w:rPr>
          <w:rFonts w:cstheme="minorHAnsi"/>
        </w:rPr>
      </w:pPr>
      <w:r>
        <w:rPr>
          <w:rFonts w:cstheme="minorHAnsi"/>
        </w:rPr>
        <w:t>If you have a safeguarding concern during this period please inform us by contacting reception or using the email contacts below:</w:t>
      </w:r>
    </w:p>
    <w:p w:rsidR="00C84152" w:rsidRDefault="00C84152" w:rsidP="00C84152">
      <w:pPr>
        <w:rPr>
          <w:rFonts w:cstheme="minorHAnsi"/>
          <w:sz w:val="20"/>
          <w:szCs w:val="20"/>
        </w:rPr>
      </w:pPr>
      <w:r w:rsidRPr="0027355C">
        <w:rPr>
          <w:rFonts w:cstheme="minorHAnsi"/>
          <w:b/>
          <w:sz w:val="20"/>
          <w:szCs w:val="20"/>
        </w:rPr>
        <w:t>Safeguarding Support:</w:t>
      </w:r>
      <w:r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Should you need to access safeguarding support please use the following links/contacts:</w:t>
      </w:r>
    </w:p>
    <w:p w:rsidR="00C84152" w:rsidRDefault="00C84152" w:rsidP="00C84152">
      <w:pPr>
        <w:rPr>
          <w:rFonts w:cstheme="minorHAnsi"/>
          <w:sz w:val="20"/>
          <w:szCs w:val="20"/>
        </w:rPr>
      </w:pPr>
      <w:r w:rsidRPr="00E70A5D">
        <w:rPr>
          <w:rFonts w:cstheme="minorHAnsi"/>
          <w:sz w:val="20"/>
          <w:szCs w:val="20"/>
        </w:rPr>
        <w:t xml:space="preserve">Mr Wiseman </w:t>
      </w:r>
      <w:hyperlink r:id="rId11" w:history="1">
        <w:r w:rsidRPr="007075DA">
          <w:rPr>
            <w:rStyle w:val="Hyperlink"/>
            <w:rFonts w:cstheme="minorHAnsi"/>
            <w:sz w:val="20"/>
            <w:szCs w:val="20"/>
          </w:rPr>
          <w:t>swiseman@middlewichhigh.cheshire.sch.uk</w:t>
        </w:r>
      </w:hyperlink>
    </w:p>
    <w:p w:rsidR="00C84152" w:rsidRDefault="00C84152" w:rsidP="00C8415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Mrs Chisholm </w:t>
      </w:r>
      <w:hyperlink r:id="rId12" w:history="1">
        <w:r w:rsidRPr="007075DA">
          <w:rPr>
            <w:rStyle w:val="Hyperlink"/>
            <w:rFonts w:cstheme="minorHAnsi"/>
            <w:sz w:val="20"/>
            <w:szCs w:val="20"/>
          </w:rPr>
          <w:t>vchisholm@middlewichhigh.cheshire.sch.uk</w:t>
        </w:r>
      </w:hyperlink>
    </w:p>
    <w:p w:rsidR="00C84152" w:rsidRDefault="00C84152" w:rsidP="00C8415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Mrs Christmas </w:t>
      </w:r>
      <w:hyperlink r:id="rId13" w:history="1">
        <w:r w:rsidRPr="007075DA">
          <w:rPr>
            <w:rStyle w:val="Hyperlink"/>
            <w:rFonts w:cstheme="minorHAnsi"/>
            <w:sz w:val="20"/>
            <w:szCs w:val="20"/>
          </w:rPr>
          <w:t>vchristmas@middlewichhigh.cheshire.sch.uk</w:t>
        </w:r>
      </w:hyperlink>
    </w:p>
    <w:p w:rsidR="00C84152" w:rsidRDefault="00C84152" w:rsidP="00C84152">
      <w:pPr>
        <w:rPr>
          <w:rStyle w:val="Hyperlink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Mrs Robinson</w:t>
      </w:r>
      <w:r w:rsidRPr="00E70A5D">
        <w:rPr>
          <w:rFonts w:cstheme="minorHAnsi"/>
          <w:sz w:val="20"/>
          <w:szCs w:val="20"/>
        </w:rPr>
        <w:t xml:space="preserve"> </w:t>
      </w:r>
      <w:hyperlink r:id="rId14" w:history="1">
        <w:r w:rsidRPr="007075DA">
          <w:rPr>
            <w:rStyle w:val="Hyperlink"/>
            <w:rFonts w:cstheme="minorHAnsi"/>
            <w:sz w:val="20"/>
            <w:szCs w:val="20"/>
          </w:rPr>
          <w:t>lrobinson@middlwichhigh.cheshire.sch.uk</w:t>
        </w:r>
      </w:hyperlink>
    </w:p>
    <w:p w:rsidR="00C84152" w:rsidRDefault="00C84152" w:rsidP="0093059B">
      <w:pPr>
        <w:rPr>
          <w:rFonts w:cstheme="minorHAnsi"/>
        </w:rPr>
      </w:pPr>
      <w:r>
        <w:rPr>
          <w:rFonts w:cstheme="minorHAnsi"/>
        </w:rPr>
        <w:t>Reception: 01606288170 (8am-4.30pm)</w:t>
      </w:r>
    </w:p>
    <w:p w:rsidR="00FE0C93" w:rsidRPr="00A80010" w:rsidRDefault="00C84152" w:rsidP="0093059B">
      <w:pPr>
        <w:rPr>
          <w:rFonts w:cstheme="minorHAnsi"/>
        </w:rPr>
      </w:pPr>
      <w:r>
        <w:rPr>
          <w:rFonts w:cstheme="minorHAnsi"/>
        </w:rPr>
        <w:t xml:space="preserve">I would like to thank you for your </w:t>
      </w:r>
      <w:r w:rsidR="002A7EF0">
        <w:rPr>
          <w:rFonts w:cstheme="minorHAnsi"/>
        </w:rPr>
        <w:t xml:space="preserve">continued </w:t>
      </w:r>
      <w:bookmarkStart w:id="0" w:name="_GoBack"/>
      <w:bookmarkEnd w:id="0"/>
      <w:r>
        <w:rPr>
          <w:rFonts w:cstheme="minorHAnsi"/>
        </w:rPr>
        <w:t xml:space="preserve">understanding and support during this </w:t>
      </w:r>
      <w:r w:rsidR="00D075D4">
        <w:rPr>
          <w:rFonts w:cstheme="minorHAnsi"/>
        </w:rPr>
        <w:t>challenging</w:t>
      </w:r>
      <w:r>
        <w:rPr>
          <w:rFonts w:cstheme="minorHAnsi"/>
        </w:rPr>
        <w:t xml:space="preserve"> time.</w:t>
      </w:r>
      <w:r w:rsidR="00FE0C93" w:rsidRPr="00A80010">
        <w:rPr>
          <w:rFonts w:cstheme="minorHAnsi"/>
        </w:rPr>
        <w:tab/>
      </w:r>
    </w:p>
    <w:p w:rsidR="002B338A" w:rsidRPr="00A80010" w:rsidRDefault="00B645F0" w:rsidP="0093059B">
      <w:pPr>
        <w:rPr>
          <w:rFonts w:cstheme="minorHAnsi"/>
        </w:rPr>
      </w:pPr>
      <w:r w:rsidRPr="00A80010">
        <w:rPr>
          <w:rFonts w:cstheme="minorHAnsi"/>
          <w:noProof/>
          <w:lang w:eastAsia="en-GB"/>
        </w:rPr>
        <w:drawing>
          <wp:anchor distT="36576" distB="36576" distL="36576" distR="36576" simplePos="0" relativeHeight="251658239" behindDoc="1" locked="0" layoutInCell="1" allowOverlap="1" wp14:anchorId="0B180561" wp14:editId="339317D5">
            <wp:simplePos x="0" y="0"/>
            <wp:positionH relativeFrom="margin">
              <wp:posOffset>-132715</wp:posOffset>
            </wp:positionH>
            <wp:positionV relativeFrom="paragraph">
              <wp:posOffset>139700</wp:posOffset>
            </wp:positionV>
            <wp:extent cx="1818167" cy="59780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67" cy="59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38A" w:rsidRPr="00A80010">
        <w:rPr>
          <w:rFonts w:cstheme="minorHAnsi"/>
        </w:rPr>
        <w:t>Regards</w:t>
      </w:r>
    </w:p>
    <w:p w:rsidR="00676B9C" w:rsidRPr="00A80010" w:rsidRDefault="00676B9C">
      <w:pPr>
        <w:rPr>
          <w:rFonts w:cstheme="minorHAnsi"/>
        </w:rPr>
      </w:pPr>
    </w:p>
    <w:p w:rsidR="00B645F0" w:rsidRPr="00A80010" w:rsidRDefault="00B645F0" w:rsidP="00676B9C">
      <w:pPr>
        <w:spacing w:after="0" w:line="240" w:lineRule="auto"/>
        <w:rPr>
          <w:rFonts w:cstheme="minorHAnsi"/>
        </w:rPr>
      </w:pPr>
    </w:p>
    <w:p w:rsidR="00B53636" w:rsidRPr="00A80010" w:rsidRDefault="00B53636" w:rsidP="00676B9C">
      <w:pPr>
        <w:spacing w:after="0" w:line="240" w:lineRule="auto"/>
        <w:rPr>
          <w:rFonts w:cstheme="minorHAnsi"/>
        </w:rPr>
      </w:pPr>
      <w:r w:rsidRPr="00A80010">
        <w:rPr>
          <w:rFonts w:cstheme="minorHAnsi"/>
        </w:rPr>
        <w:t>Heidi Thurland</w:t>
      </w:r>
    </w:p>
    <w:p w:rsidR="00B53636" w:rsidRPr="00A80010" w:rsidRDefault="00B53636" w:rsidP="00676B9C">
      <w:pPr>
        <w:spacing w:after="0" w:line="240" w:lineRule="auto"/>
        <w:rPr>
          <w:rFonts w:cstheme="minorHAnsi"/>
        </w:rPr>
      </w:pPr>
      <w:r w:rsidRPr="00A80010">
        <w:rPr>
          <w:rFonts w:cstheme="minorHAnsi"/>
        </w:rPr>
        <w:t>Headteacher</w:t>
      </w:r>
    </w:p>
    <w:p w:rsidR="002B338A" w:rsidRPr="00A80010" w:rsidRDefault="00C66C1B">
      <w:pPr>
        <w:rPr>
          <w:rFonts w:cstheme="minorHAnsi"/>
        </w:rPr>
      </w:pPr>
      <w:r w:rsidRPr="00A80010">
        <w:rPr>
          <w:rFonts w:cstheme="minorHAnsi"/>
        </w:rPr>
        <w:t>Excellence in Learning – Achievement for All</w:t>
      </w:r>
    </w:p>
    <w:sectPr w:rsidR="002B338A" w:rsidRPr="00A80010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13" w:rsidRDefault="003E0B13" w:rsidP="001D428A">
      <w:pPr>
        <w:spacing w:after="0" w:line="240" w:lineRule="auto"/>
      </w:pPr>
      <w:r>
        <w:separator/>
      </w:r>
    </w:p>
  </w:endnote>
  <w:endnote w:type="continuationSeparator" w:id="0">
    <w:p w:rsidR="003E0B13" w:rsidRDefault="003E0B13" w:rsidP="001D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8A" w:rsidRDefault="001D428A">
    <w:pPr>
      <w:pStyle w:val="Footer"/>
    </w:pPr>
    <w:r w:rsidRPr="001D428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05DCBF" wp14:editId="44F27F9A">
          <wp:simplePos x="0" y="0"/>
          <wp:positionH relativeFrom="margin">
            <wp:posOffset>0</wp:posOffset>
          </wp:positionH>
          <wp:positionV relativeFrom="page">
            <wp:posOffset>9943465</wp:posOffset>
          </wp:positionV>
          <wp:extent cx="5731510" cy="49657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428A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2699A4B" wp14:editId="38512269">
          <wp:simplePos x="0" y="0"/>
          <wp:positionH relativeFrom="margin">
            <wp:posOffset>0</wp:posOffset>
          </wp:positionH>
          <wp:positionV relativeFrom="margin">
            <wp:posOffset>9042164</wp:posOffset>
          </wp:positionV>
          <wp:extent cx="1249680" cy="38989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13" w:rsidRDefault="003E0B13" w:rsidP="001D428A">
      <w:pPr>
        <w:spacing w:after="0" w:line="240" w:lineRule="auto"/>
      </w:pPr>
      <w:r>
        <w:separator/>
      </w:r>
    </w:p>
  </w:footnote>
  <w:footnote w:type="continuationSeparator" w:id="0">
    <w:p w:rsidR="003E0B13" w:rsidRDefault="003E0B13" w:rsidP="001D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4A0"/>
    <w:multiLevelType w:val="multilevel"/>
    <w:tmpl w:val="8A0A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F4B43"/>
    <w:multiLevelType w:val="hybridMultilevel"/>
    <w:tmpl w:val="0DAC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36EC"/>
    <w:multiLevelType w:val="hybridMultilevel"/>
    <w:tmpl w:val="6B92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54664"/>
    <w:multiLevelType w:val="hybridMultilevel"/>
    <w:tmpl w:val="5226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0282B"/>
    <w:multiLevelType w:val="hybridMultilevel"/>
    <w:tmpl w:val="8E08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E6"/>
    <w:rsid w:val="00006583"/>
    <w:rsid w:val="000479B1"/>
    <w:rsid w:val="000A0858"/>
    <w:rsid w:val="000E08A4"/>
    <w:rsid w:val="001029FB"/>
    <w:rsid w:val="001035DD"/>
    <w:rsid w:val="00146E8B"/>
    <w:rsid w:val="001D428A"/>
    <w:rsid w:val="001E318E"/>
    <w:rsid w:val="001E5DE8"/>
    <w:rsid w:val="001F6B9B"/>
    <w:rsid w:val="00213B4D"/>
    <w:rsid w:val="00227E14"/>
    <w:rsid w:val="00235633"/>
    <w:rsid w:val="00266464"/>
    <w:rsid w:val="002A7EF0"/>
    <w:rsid w:val="002B338A"/>
    <w:rsid w:val="002D4E19"/>
    <w:rsid w:val="002D6322"/>
    <w:rsid w:val="00310732"/>
    <w:rsid w:val="00372A78"/>
    <w:rsid w:val="003E0B13"/>
    <w:rsid w:val="00451BCC"/>
    <w:rsid w:val="00470DEF"/>
    <w:rsid w:val="00470E9D"/>
    <w:rsid w:val="00522AFE"/>
    <w:rsid w:val="005270D6"/>
    <w:rsid w:val="005534C2"/>
    <w:rsid w:val="00595D70"/>
    <w:rsid w:val="005A1D33"/>
    <w:rsid w:val="005B7DCC"/>
    <w:rsid w:val="00612464"/>
    <w:rsid w:val="00615E1D"/>
    <w:rsid w:val="00616D35"/>
    <w:rsid w:val="00646DAA"/>
    <w:rsid w:val="00673C54"/>
    <w:rsid w:val="00676B9C"/>
    <w:rsid w:val="00715B67"/>
    <w:rsid w:val="007728CE"/>
    <w:rsid w:val="00797899"/>
    <w:rsid w:val="007B3722"/>
    <w:rsid w:val="007B572A"/>
    <w:rsid w:val="007E03DF"/>
    <w:rsid w:val="00807032"/>
    <w:rsid w:val="0083637D"/>
    <w:rsid w:val="00850E11"/>
    <w:rsid w:val="00911F7D"/>
    <w:rsid w:val="00917970"/>
    <w:rsid w:val="0093059B"/>
    <w:rsid w:val="00933106"/>
    <w:rsid w:val="009455BC"/>
    <w:rsid w:val="00A103E6"/>
    <w:rsid w:val="00A3021E"/>
    <w:rsid w:val="00A80010"/>
    <w:rsid w:val="00A93E9F"/>
    <w:rsid w:val="00A951A4"/>
    <w:rsid w:val="00AA7843"/>
    <w:rsid w:val="00B03C35"/>
    <w:rsid w:val="00B143E4"/>
    <w:rsid w:val="00B14F15"/>
    <w:rsid w:val="00B15C0B"/>
    <w:rsid w:val="00B53636"/>
    <w:rsid w:val="00B55CDC"/>
    <w:rsid w:val="00B56E1C"/>
    <w:rsid w:val="00B645F0"/>
    <w:rsid w:val="00BA386B"/>
    <w:rsid w:val="00BA50C8"/>
    <w:rsid w:val="00BF19D2"/>
    <w:rsid w:val="00BF534B"/>
    <w:rsid w:val="00C14357"/>
    <w:rsid w:val="00C32652"/>
    <w:rsid w:val="00C37827"/>
    <w:rsid w:val="00C666F1"/>
    <w:rsid w:val="00C66C1B"/>
    <w:rsid w:val="00C84152"/>
    <w:rsid w:val="00CA02EF"/>
    <w:rsid w:val="00CB1241"/>
    <w:rsid w:val="00CE2DE1"/>
    <w:rsid w:val="00CF24C7"/>
    <w:rsid w:val="00D075D4"/>
    <w:rsid w:val="00D124A2"/>
    <w:rsid w:val="00D46311"/>
    <w:rsid w:val="00D67D16"/>
    <w:rsid w:val="00DC362B"/>
    <w:rsid w:val="00E305E9"/>
    <w:rsid w:val="00E814A4"/>
    <w:rsid w:val="00EA3180"/>
    <w:rsid w:val="00F25116"/>
    <w:rsid w:val="00F340AD"/>
    <w:rsid w:val="00F74DB2"/>
    <w:rsid w:val="00F83D60"/>
    <w:rsid w:val="00F860B5"/>
    <w:rsid w:val="00F87CE7"/>
    <w:rsid w:val="00FA535E"/>
    <w:rsid w:val="00FE0C93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1C1D"/>
  <w15:chartTrackingRefBased/>
  <w15:docId w15:val="{CE2C449D-9A9B-4E76-A162-4DB272D6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9789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28A"/>
  </w:style>
  <w:style w:type="paragraph" w:styleId="Footer">
    <w:name w:val="footer"/>
    <w:basedOn w:val="Normal"/>
    <w:link w:val="FooterChar"/>
    <w:uiPriority w:val="99"/>
    <w:unhideWhenUsed/>
    <w:rsid w:val="001D4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8A"/>
  </w:style>
  <w:style w:type="table" w:styleId="TableGrid">
    <w:name w:val="Table Grid"/>
    <w:basedOn w:val="TableNormal"/>
    <w:uiPriority w:val="39"/>
    <w:rsid w:val="0061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8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899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78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gartymaths.com/" TargetMode="External"/><Relationship Id="rId13" Type="http://schemas.openxmlformats.org/officeDocument/2006/relationships/hyperlink" Target="mailto:vchristmas@middlewichhigh.cheshire.sch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vchisholm@middlewichhigh.cheshire.sch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wiseman@middlewichhigh.cheshire.sch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bbc.co.uk/bitesi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ecalearning.com/" TargetMode="External"/><Relationship Id="rId14" Type="http://schemas.openxmlformats.org/officeDocument/2006/relationships/hyperlink" Target="mailto:lrobinson@middlwichhigh.cheshire.sch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E8B63C16</Template>
  <TotalTime>10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East Borough Council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Thurland</dc:creator>
  <cp:keywords/>
  <dc:description/>
  <cp:lastModifiedBy>Heidi Thurland</cp:lastModifiedBy>
  <cp:revision>6</cp:revision>
  <cp:lastPrinted>2020-03-09T14:59:00Z</cp:lastPrinted>
  <dcterms:created xsi:type="dcterms:W3CDTF">2020-03-18T10:10:00Z</dcterms:created>
  <dcterms:modified xsi:type="dcterms:W3CDTF">2020-03-18T10:20:00Z</dcterms:modified>
</cp:coreProperties>
</file>